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6"/>
        </w:rPr>
      </w:pPr>
      <w:r>
        <w:rPr>
          <w:rFonts w:hint="eastAsia"/>
          <w:sz w:val="32"/>
          <w:szCs w:val="36"/>
        </w:rPr>
        <w:t>附件</w:t>
      </w:r>
      <w:r>
        <w:rPr>
          <w:rFonts w:hint="eastAsia"/>
          <w:sz w:val="32"/>
          <w:szCs w:val="36"/>
          <w:lang w:val="en-US" w:eastAsia="zh-CN"/>
        </w:rPr>
        <w:t>6</w:t>
      </w:r>
      <w:r>
        <w:rPr>
          <w:rFonts w:hint="eastAsia"/>
          <w:sz w:val="32"/>
          <w:szCs w:val="36"/>
        </w:rPr>
        <w:t>：</w:t>
      </w:r>
    </w:p>
    <w:p>
      <w:pPr>
        <w:jc w:val="center"/>
        <w:rPr>
          <w:rFonts w:hint="eastAsia" w:ascii="宋体" w:hAnsi="宋体" w:cs="宋体"/>
          <w:b/>
          <w:bCs/>
          <w:kern w:val="0"/>
          <w:sz w:val="36"/>
          <w:szCs w:val="36"/>
          <w:highlight w:val="none"/>
          <w:lang w:val="en-US" w:eastAsia="zh-CN"/>
        </w:rPr>
      </w:pPr>
    </w:p>
    <w:p>
      <w:pPr>
        <w:jc w:val="center"/>
        <w:rPr>
          <w:rFonts w:hint="eastAsia" w:ascii="宋体" w:hAnsi="宋体" w:cs="宋体"/>
          <w:b/>
          <w:bCs/>
          <w:kern w:val="0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36"/>
          <w:szCs w:val="36"/>
          <w:highlight w:val="none"/>
          <w:lang w:val="en-US" w:eastAsia="zh-CN"/>
        </w:rPr>
        <w:t>售后服务机构说明</w:t>
      </w:r>
    </w:p>
    <w:tbl>
      <w:tblPr>
        <w:tblStyle w:val="1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1"/>
        <w:gridCol w:w="1572"/>
        <w:gridCol w:w="2817"/>
        <w:gridCol w:w="1168"/>
        <w:gridCol w:w="19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  <w:vAlign w:val="top"/>
          </w:tcPr>
          <w:p>
            <w:pPr>
              <w:spacing w:after="0" w:line="260" w:lineRule="auto"/>
              <w:jc w:val="center"/>
              <w:rPr>
                <w:rFonts w:hint="eastAsia" w:ascii="宋体" w:hAnsi="宋体" w:eastAsia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687" w:type="dxa"/>
            <w:vAlign w:val="top"/>
          </w:tcPr>
          <w:p>
            <w:pPr>
              <w:spacing w:after="0" w:line="260" w:lineRule="auto"/>
              <w:jc w:val="center"/>
              <w:rPr>
                <w:rFonts w:hint="eastAsia" w:ascii="宋体" w:hAnsi="宋体" w:eastAsia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区域</w:t>
            </w:r>
          </w:p>
        </w:tc>
        <w:tc>
          <w:tcPr>
            <w:tcW w:w="3127" w:type="dxa"/>
            <w:vAlign w:val="top"/>
          </w:tcPr>
          <w:p>
            <w:pPr>
              <w:spacing w:after="0" w:line="260" w:lineRule="auto"/>
              <w:jc w:val="center"/>
              <w:rPr>
                <w:rFonts w:hint="eastAsia" w:ascii="宋体" w:hAnsi="宋体" w:eastAsia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地址</w:t>
            </w:r>
          </w:p>
        </w:tc>
        <w:tc>
          <w:tcPr>
            <w:tcW w:w="1262" w:type="dxa"/>
            <w:vAlign w:val="top"/>
          </w:tcPr>
          <w:p>
            <w:pPr>
              <w:spacing w:after="0" w:line="260" w:lineRule="auto"/>
              <w:jc w:val="center"/>
              <w:rPr>
                <w:rFonts w:hint="eastAsia" w:ascii="宋体" w:hAnsi="宋体" w:eastAsia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联系人</w:t>
            </w:r>
          </w:p>
        </w:tc>
        <w:tc>
          <w:tcPr>
            <w:tcW w:w="2106" w:type="dxa"/>
            <w:vAlign w:val="top"/>
          </w:tcPr>
          <w:p>
            <w:pPr>
              <w:spacing w:after="0" w:line="260" w:lineRule="auto"/>
              <w:jc w:val="center"/>
              <w:rPr>
                <w:rFonts w:hint="default" w:ascii="宋体" w:hAnsi="宋体" w:eastAsia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1687" w:type="dxa"/>
            <w:vAlign w:val="top"/>
          </w:tcPr>
          <w:p>
            <w:pPr>
              <w:rPr>
                <w:rFonts w:hint="default" w:ascii="宋体" w:hAnsi="宋体" w:eastAsia="宋体"/>
                <w:color w:val="262626"/>
                <w:kern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例：温州市鹿城区</w:t>
            </w:r>
          </w:p>
        </w:tc>
        <w:tc>
          <w:tcPr>
            <w:tcW w:w="312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1262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2106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highlight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168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312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highlight w:val="none"/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1262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2106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highlight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168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312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1262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2106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168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312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1262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2106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168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312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1262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2106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168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312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1262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2106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</w:tr>
    </w:tbl>
    <w:p>
      <w:pPr>
        <w:rPr>
          <w:rFonts w:hint="eastAsia" w:ascii="宋体" w:hAnsi="宋体"/>
          <w:color w:val="262626"/>
          <w:kern w:val="0"/>
          <w:sz w:val="28"/>
          <w:szCs w:val="28"/>
        </w:rPr>
      </w:pPr>
    </w:p>
    <w:p>
      <w:pPr>
        <w:ind w:firstLine="240" w:firstLineChars="100"/>
        <w:rPr>
          <w:rFonts w:hint="eastAsia" w:ascii="宋体" w:hAnsi="宋体" w:eastAsia="宋体"/>
          <w:color w:val="262626"/>
          <w:kern w:val="0"/>
          <w:sz w:val="28"/>
          <w:szCs w:val="28"/>
          <w:lang w:val="en-US" w:eastAsia="zh-CN"/>
        </w:rPr>
      </w:pPr>
      <w:r>
        <w:rPr>
          <w:rFonts w:hint="eastAsia" w:ascii="宋体" w:hAnsi="宋体"/>
          <w:color w:val="262626"/>
          <w:kern w:val="0"/>
          <w:sz w:val="24"/>
          <w:szCs w:val="24"/>
          <w:highlight w:val="none"/>
          <w:lang w:val="en-US" w:eastAsia="zh-CN"/>
        </w:rPr>
        <w:t>注：在浙江省内设有总公司、分公司或服务站点，尤其在温州市有设立售后服务站点，有能力提供售后保障服务。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8E3462"/>
    <w:rsid w:val="07707F99"/>
    <w:rsid w:val="10AE5BBC"/>
    <w:rsid w:val="130265BC"/>
    <w:rsid w:val="23E513D9"/>
    <w:rsid w:val="289D4C26"/>
    <w:rsid w:val="2C7D5EDB"/>
    <w:rsid w:val="309A03D9"/>
    <w:rsid w:val="316215F9"/>
    <w:rsid w:val="35D579E0"/>
    <w:rsid w:val="36F13F4E"/>
    <w:rsid w:val="39BC4DC8"/>
    <w:rsid w:val="3D8713B2"/>
    <w:rsid w:val="42707D50"/>
    <w:rsid w:val="46707AE8"/>
    <w:rsid w:val="4D337CDE"/>
    <w:rsid w:val="54AD1572"/>
    <w:rsid w:val="5BDD286D"/>
    <w:rsid w:val="5DEA3681"/>
    <w:rsid w:val="5F291BF5"/>
    <w:rsid w:val="618C6A26"/>
    <w:rsid w:val="62022D5A"/>
    <w:rsid w:val="6315740A"/>
    <w:rsid w:val="635D5F92"/>
    <w:rsid w:val="64883396"/>
    <w:rsid w:val="6C61455E"/>
    <w:rsid w:val="729E2EE0"/>
    <w:rsid w:val="753C5BE5"/>
    <w:rsid w:val="7A785964"/>
    <w:rsid w:val="7B39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259" w:lineRule="auto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8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ascii="Times New Roman" w:hAnsi="Times New Roman" w:eastAsia="黑体"/>
      <w:kern w:val="44"/>
    </w:rPr>
  </w:style>
  <w:style w:type="paragraph" w:styleId="9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Times New Roman" w:hAnsi="Times New Roman" w:eastAsia="楷体"/>
    </w:rPr>
  </w:style>
  <w:style w:type="paragraph" w:styleId="10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2"/>
    </w:pPr>
    <w:rPr>
      <w:rFonts w:ascii="Times New Roman" w:hAnsi="Times New Roman"/>
      <w:b/>
    </w:rPr>
  </w:style>
  <w:style w:type="paragraph" w:styleId="11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0" w:firstLineChars="0"/>
      <w:jc w:val="center"/>
      <w:outlineLvl w:val="3"/>
    </w:pPr>
    <w:rPr>
      <w:rFonts w:ascii="Times New Roman" w:hAnsi="Times New Roman" w:eastAsia="方正小标宋简体"/>
      <w:sz w:val="44"/>
    </w:rPr>
  </w:style>
  <w:style w:type="paragraph" w:styleId="12">
    <w:name w:val="heading 5"/>
    <w:basedOn w:val="1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4"/>
    </w:pPr>
    <w:rPr>
      <w:sz w:val="40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unhideWhenUsed/>
    <w:qFormat/>
    <w:uiPriority w:val="0"/>
    <w:pPr>
      <w:tabs>
        <w:tab w:val="left" w:pos="-5"/>
      </w:tabs>
      <w:adjustRightInd w:val="0"/>
      <w:snapToGrid w:val="0"/>
      <w:spacing w:line="360" w:lineRule="auto"/>
      <w:ind w:right="238" w:firstLine="420" w:firstLineChars="200"/>
    </w:pPr>
    <w:rPr>
      <w:sz w:val="24"/>
      <w:szCs w:val="24"/>
    </w:r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  <w:rPr>
      <w:szCs w:val="20"/>
    </w:rPr>
  </w:style>
  <w:style w:type="paragraph" w:styleId="4">
    <w:name w:val="envelope return"/>
    <w:basedOn w:val="1"/>
    <w:unhideWhenUsed/>
    <w:qFormat/>
    <w:uiPriority w:val="0"/>
    <w:pPr>
      <w:adjustRightInd w:val="0"/>
      <w:snapToGrid w:val="0"/>
      <w:spacing w:line="360" w:lineRule="auto"/>
      <w:ind w:right="238"/>
    </w:pPr>
    <w:rPr>
      <w:rFonts w:ascii="Cambria" w:hAnsi="Cambria"/>
      <w:sz w:val="24"/>
      <w:szCs w:val="24"/>
    </w:rPr>
  </w:style>
  <w:style w:type="paragraph" w:styleId="5">
    <w:name w:val="Body Text First Indent"/>
    <w:basedOn w:val="6"/>
    <w:next w:val="7"/>
    <w:qFormat/>
    <w:uiPriority w:val="0"/>
    <w:pPr>
      <w:tabs>
        <w:tab w:val="right" w:leader="dot" w:pos="8301"/>
      </w:tabs>
      <w:adjustRightInd w:val="0"/>
      <w:snapToGrid w:val="0"/>
      <w:spacing w:after="120" w:line="360" w:lineRule="auto"/>
      <w:ind w:right="240" w:firstLine="420" w:firstLineChars="100"/>
      <w:jc w:val="left"/>
    </w:pPr>
    <w:rPr>
      <w:rFonts w:eastAsia="方正仿宋_GBK"/>
      <w:sz w:val="21"/>
      <w:szCs w:val="24"/>
    </w:rPr>
  </w:style>
  <w:style w:type="paragraph" w:styleId="6">
    <w:name w:val="Body Text"/>
    <w:basedOn w:val="1"/>
    <w:next w:val="1"/>
    <w:qFormat/>
    <w:uiPriority w:val="0"/>
    <w:rPr>
      <w:rFonts w:ascii="Arial" w:hAnsi="Arial"/>
      <w:sz w:val="24"/>
      <w:szCs w:val="20"/>
    </w:rPr>
  </w:style>
  <w:style w:type="paragraph" w:styleId="7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table" w:styleId="14">
    <w:name w:val="Table Grid"/>
    <w:basedOn w:val="13"/>
    <w:qFormat/>
    <w:uiPriority w:val="99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2023-05-22T06:13:00Z</dcterms:created>
  <dc:creator>wzyh</dc:creator>
  <cp:lastModifiedBy>金慧玲</cp:lastModifiedBy>
  <dcterms:modified xsi:type="dcterms:W3CDTF">2026-03-16T07:44:58Z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4B04211A02FA4A6889C21ACEBC08730B</vt:lpwstr>
  </property>
</Properties>
</file>