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0" w:name="_Toc25237"/>
      <w:bookmarkStart w:id="1" w:name="_Toc24724"/>
      <w:r>
        <w:rPr>
          <w:rFonts w:hint="eastAsia"/>
        </w:rPr>
        <w:t>附件4：</w:t>
      </w:r>
      <w:r>
        <w:rPr>
          <w:rFonts w:hint="eastAsia" w:ascii="宋体" w:hAnsi="宋体" w:eastAsia="宋体" w:cs="宋体"/>
        </w:rPr>
        <w:t xml:space="preserve">              </w:t>
      </w:r>
      <w:bookmarkEnd w:id="0"/>
      <w:bookmarkEnd w:id="1"/>
      <w:r>
        <w:rPr>
          <w:rFonts w:hint="eastAsia" w:ascii="宋体" w:hAnsi="宋体" w:eastAsia="宋体" w:cs="宋体"/>
        </w:rPr>
        <w:t xml:space="preserve">      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服务承诺书</w:t>
      </w:r>
    </w:p>
    <w:p>
      <w:pPr>
        <w:pStyle w:val="3"/>
      </w:pPr>
    </w:p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投标，针对本项目中涉及的产品和服务内容，特承诺如下：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保证本公司（单位）所投产品均为全新的、未曾使用过的正规渠道提供的原厂设备。</w:t>
      </w:r>
    </w:p>
    <w:p>
      <w:pPr>
        <w:pStyle w:val="13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</w:t>
      </w:r>
      <w:r>
        <w:rPr>
          <w:rFonts w:hint="eastAsia" w:ascii="宋体" w:hAnsi="宋体" w:cs="宋体"/>
          <w:szCs w:val="21"/>
          <w:lang w:val="en-US" w:eastAsia="zh-CN"/>
        </w:rPr>
        <w:t>在浙江省内设有总公司、分公司或服务站点，且</w:t>
      </w:r>
      <w:r>
        <w:rPr>
          <w:rFonts w:hint="eastAsia" w:ascii="宋体" w:hAnsi="宋体" w:cs="宋体"/>
          <w:szCs w:val="21"/>
          <w:lang w:val="en-US" w:eastAsia="zh-CN"/>
        </w:rPr>
        <w:t>至少有2名网络专业服务人员常驻，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/>
        </w:rPr>
        <w:t>人员具有</w:t>
      </w:r>
      <w:r>
        <w:rPr>
          <w:rFonts w:hint="eastAsia" w:ascii="宋体" w:hAnsi="宋体" w:eastAsia="宋体" w:cs="宋体"/>
          <w:sz w:val="21"/>
          <w:szCs w:val="21"/>
        </w:rPr>
        <w:t>CCIE、H3CIE、HCIE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1"/>
          <w:szCs w:val="21"/>
        </w:rPr>
        <w:t>或天融信、山石网科、华为、华三相关网络安全认证资质，或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深信服</w:t>
      </w:r>
      <w:r>
        <w:rPr>
          <w:rFonts w:hint="eastAsia" w:ascii="宋体" w:hAnsi="宋体" w:eastAsia="宋体" w:cs="宋体"/>
          <w:sz w:val="21"/>
          <w:szCs w:val="21"/>
        </w:rPr>
        <w:t>、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迪普</w:t>
      </w:r>
      <w:r>
        <w:rPr>
          <w:rFonts w:hint="eastAsia" w:ascii="宋体" w:hAnsi="宋体" w:eastAsia="宋体" w:cs="宋体"/>
          <w:sz w:val="21"/>
          <w:szCs w:val="21"/>
        </w:rPr>
        <w:t>、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华三</w:t>
      </w:r>
      <w:r>
        <w:rPr>
          <w:rFonts w:hint="eastAsia" w:ascii="宋体" w:hAnsi="宋体" w:eastAsia="宋体" w:cs="宋体"/>
          <w:sz w:val="21"/>
          <w:szCs w:val="21"/>
        </w:rPr>
        <w:t>相关负载均衡认证资质，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每名人员具备其中一项认证资质即可</w:t>
      </w:r>
      <w:r>
        <w:rPr>
          <w:rFonts w:hint="eastAsia" w:ascii="宋体" w:hAnsi="宋体" w:cs="宋体"/>
          <w:szCs w:val="21"/>
        </w:rPr>
        <w:t>，</w:t>
      </w:r>
      <w:r>
        <w:rPr>
          <w:rFonts w:hint="eastAsia" w:ascii="宋体" w:hAnsi="宋体" w:cs="宋体"/>
          <w:sz w:val="21"/>
          <w:szCs w:val="21"/>
        </w:rPr>
        <w:t>有能力提供维保服务、应急保障服务和相关技术培训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等</w:t>
      </w:r>
      <w:r>
        <w:rPr>
          <w:rFonts w:hint="eastAsia" w:ascii="宋体" w:hAnsi="宋体" w:cs="宋体"/>
          <w:szCs w:val="21"/>
        </w:rPr>
        <w:t>。</w:t>
      </w:r>
      <w:bookmarkStart w:id="2" w:name="_GoBack"/>
      <w:bookmarkEnd w:id="2"/>
    </w:p>
    <w:p>
      <w:pPr>
        <w:pStyle w:val="13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保证本公司（单位）针对所投产品为贵行提供的各项服务由原厂授权，且在需要时提供原厂技术支持。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5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18"/>
        <w:spacing w:line="380" w:lineRule="exact"/>
        <w:ind w:left="420" w:hanging="42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日期：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0343E"/>
    <w:rsid w:val="00071860"/>
    <w:rsid w:val="002030D5"/>
    <w:rsid w:val="002D4BE3"/>
    <w:rsid w:val="00310121"/>
    <w:rsid w:val="008C7034"/>
    <w:rsid w:val="008D57E4"/>
    <w:rsid w:val="008F2E70"/>
    <w:rsid w:val="009D2D3F"/>
    <w:rsid w:val="009F1955"/>
    <w:rsid w:val="00A65CE5"/>
    <w:rsid w:val="00B52F8B"/>
    <w:rsid w:val="00BF7DF7"/>
    <w:rsid w:val="00CE13CE"/>
    <w:rsid w:val="00D7492F"/>
    <w:rsid w:val="00E3388A"/>
    <w:rsid w:val="00F0343E"/>
    <w:rsid w:val="00FE4D17"/>
    <w:rsid w:val="017879F2"/>
    <w:rsid w:val="0EE05F1C"/>
    <w:rsid w:val="10467830"/>
    <w:rsid w:val="13AD3F36"/>
    <w:rsid w:val="17497ACB"/>
    <w:rsid w:val="1874671F"/>
    <w:rsid w:val="196C3C8F"/>
    <w:rsid w:val="1EF267D1"/>
    <w:rsid w:val="2B7944C0"/>
    <w:rsid w:val="2C7D6439"/>
    <w:rsid w:val="34480F8D"/>
    <w:rsid w:val="4D4056AF"/>
    <w:rsid w:val="539F4E18"/>
    <w:rsid w:val="608C2555"/>
    <w:rsid w:val="6ABB62A3"/>
    <w:rsid w:val="74211199"/>
    <w:rsid w:val="76091E1E"/>
    <w:rsid w:val="78D076A3"/>
    <w:rsid w:val="7F352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link w:val="16"/>
    <w:qFormat/>
    <w:uiPriority w:val="0"/>
    <w:pPr>
      <w:spacing w:after="160" w:line="259" w:lineRule="auto"/>
    </w:pPr>
    <w:rPr>
      <w:rFonts w:ascii="Arial" w:hAnsi="Arial"/>
      <w:sz w:val="24"/>
    </w:rPr>
  </w:style>
  <w:style w:type="paragraph" w:styleId="4">
    <w:name w:val="Body Text First Indent"/>
    <w:basedOn w:val="3"/>
    <w:link w:val="19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</w:rPr>
  </w:style>
  <w:style w:type="paragraph" w:styleId="5">
    <w:name w:val="Plain Text"/>
    <w:basedOn w:val="1"/>
    <w:link w:val="17"/>
    <w:qFormat/>
    <w:uiPriority w:val="0"/>
    <w:pPr>
      <w:spacing w:after="160" w:line="259" w:lineRule="auto"/>
    </w:pPr>
    <w:rPr>
      <w:rFonts w:ascii="宋体" w:hAnsi="Courier New" w:eastAsia="宋体"/>
    </w:rPr>
  </w:style>
  <w:style w:type="paragraph" w:styleId="6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0">
    <w:name w:val="页眉 Char"/>
    <w:basedOn w:val="9"/>
    <w:link w:val="7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6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9"/>
    <w:link w:val="2"/>
    <w:qFormat/>
    <w:uiPriority w:val="0"/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纯文本 Char"/>
    <w:link w:val="5"/>
    <w:qFormat/>
    <w:uiPriority w:val="0"/>
    <w:rPr>
      <w:rFonts w:ascii="宋体" w:hAnsi="Courier New" w:eastAsia="宋体"/>
    </w:rPr>
  </w:style>
  <w:style w:type="character" w:customStyle="1" w:styleId="15">
    <w:name w:val="正文文本 Char"/>
    <w:link w:val="3"/>
    <w:qFormat/>
    <w:locked/>
    <w:uiPriority w:val="0"/>
    <w:rPr>
      <w:rFonts w:ascii="Arial" w:hAnsi="Arial"/>
      <w:sz w:val="24"/>
    </w:rPr>
  </w:style>
  <w:style w:type="character" w:customStyle="1" w:styleId="16">
    <w:name w:val="正文文本 Char1"/>
    <w:basedOn w:val="9"/>
    <w:link w:val="3"/>
    <w:semiHidden/>
    <w:qFormat/>
    <w:uiPriority w:val="99"/>
  </w:style>
  <w:style w:type="character" w:customStyle="1" w:styleId="17">
    <w:name w:val="纯文本 Char1"/>
    <w:basedOn w:val="9"/>
    <w:link w:val="5"/>
    <w:semiHidden/>
    <w:qFormat/>
    <w:uiPriority w:val="99"/>
    <w:rPr>
      <w:rFonts w:ascii="宋体" w:hAnsi="Courier New" w:eastAsia="宋体" w:cs="Courier New"/>
      <w:szCs w:val="21"/>
    </w:rPr>
  </w:style>
  <w:style w:type="paragraph" w:customStyle="1" w:styleId="18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  <w:style w:type="character" w:customStyle="1" w:styleId="19">
    <w:name w:val="正文首行缩进 Char"/>
    <w:basedOn w:val="16"/>
    <w:link w:val="4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339</Characters>
  <Lines>2</Lines>
  <Paragraphs>1</Paragraphs>
  <TotalTime>0</TotalTime>
  <ScaleCrop>false</ScaleCrop>
  <LinksUpToDate>false</LinksUpToDate>
  <CharactersWithSpaces>397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2021-12-31T08:51:00Z</dcterms:created>
  <dc:creator>赵舜</dc:creator>
  <cp:lastModifiedBy>Admin</cp:lastModifiedBy>
  <dcterms:modified xsi:type="dcterms:W3CDTF">2026-03-11T07:00:06Z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5EDAB5E3315C46EE99AF15643586F068</vt:lpwstr>
  </property>
</Properties>
</file>