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南银理财珠联璧合鑫逸稳两年16期封闭式公募人民币理财产品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南银理财珠联璧合鑫逸稳两年16期封闭式公募人民币理财产品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Z7003223000059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2023年03月29日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346,900,285.00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100.16%</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国联基金管理有限公司,创金合信基金管理有限公司,中国对外经济贸易信托有限公司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2023年03月29日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50,330,867.23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4,900.00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140,043,972.13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169,380,862.07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Y60016份额净值为1.0360元，Y61016份额净值为1.0367元，Y62016份额净值为1.0375</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112,421,428.75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31.25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23880941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23天恒置业06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27.80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23880917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23盐城城南03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ZJQTT202303280001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创金合信鑫稳4号单一资产管理计划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53,476,800.00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21,261,854.40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5.91</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北京天恒置业集团有限公司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23天恒置业06</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盐城市城南新区开发建设投资有限公司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23盐城城南03</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0120010000001110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165,000,000.00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125,796.53</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