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10"/>
        <w:tblW w:w="85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1.274143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1.274143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苏银理财恒源周开放1号-直销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1.274134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1.274134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1.277603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1.277603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1.277111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1.277111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1.274019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1.274019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1.275409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1.275409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1.273969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1.273969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10"/>
        <w:tblW w:w="8615" w:type="dxa"/>
        <w:jc w:val="center"/>
        <w:tblInd w:w="0" w:type="dxa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苏银理财恒源周开放1号-直销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2.46%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2.56%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2.42%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2.21%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25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16"/>
    <w:semiHidden/>
    <w:unhideWhenUsed/>
    <w:qFormat/>
    <w:uiPriority w:val="99"/>
    <w:rPr>
      <w:b/>
      <w:bCs/>
    </w:rPr>
  </w:style>
  <w:style w:type="paragraph" w:styleId="3">
    <w:name w:val="annotation text"/>
    <w:basedOn w:val="1"/>
    <w:link w:val="11"/>
    <w:unhideWhenUsed/>
    <w:qFormat/>
    <w:uiPriority w:val="99"/>
    <w:pPr>
      <w:jc w:val="left"/>
    </w:pPr>
  </w:style>
  <w:style w:type="paragraph" w:styleId="4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8"/>
    <w:link w:val="3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8"/>
    <w:link w:val="4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8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8"/>
    <w:link w:val="7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8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2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2024-03-04T07:45:35Z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  <property fmtid="{D5CDD505-2E9C-101B-9397-08002B2CF9AE}" pid="3" name="ICV">
    <vt:lpwstr>B6DFC727162244C79636D651D7D6EB42</vt:lpwstr>
  </property>
</Properties>
</file>