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8BB" w:rsidRDefault="001948BB">
      <w:pPr>
        <w:pStyle w:val="3"/>
        <w:spacing w:line="560" w:lineRule="exact"/>
        <w:jc w:val="center"/>
        <w:rPr>
          <w:rFonts w:ascii="方正小标宋简体" w:eastAsia="方正小标宋简体" w:hAnsi="方正小标宋简体" w:cs="方正小标宋简体"/>
          <w:b w:val="0"/>
          <w:bCs w:val="0"/>
          <w:kern w:val="0"/>
          <w:sz w:val="44"/>
          <w:szCs w:val="44"/>
        </w:rPr>
      </w:pPr>
      <w:bookmarkStart w:id="0" w:name="_Toc421890720"/>
    </w:p>
    <w:p w:rsidR="001948BB" w:rsidRDefault="00C003BB">
      <w:pPr>
        <w:pStyle w:val="3"/>
        <w:spacing w:line="560" w:lineRule="exact"/>
        <w:jc w:val="center"/>
      </w:pPr>
      <w:r>
        <w:rPr>
          <w:rFonts w:ascii="方正小标宋简体" w:eastAsia="方正小标宋简体" w:hAnsi="方正小标宋简体" w:cs="方正小标宋简体" w:hint="eastAsia"/>
          <w:b w:val="0"/>
          <w:bCs w:val="0"/>
          <w:kern w:val="0"/>
          <w:sz w:val="44"/>
          <w:szCs w:val="44"/>
        </w:rPr>
        <w:t>法人或其他组织资格</w:t>
      </w:r>
      <w:bookmarkEnd w:id="0"/>
      <w:r>
        <w:rPr>
          <w:rFonts w:ascii="方正小标宋简体" w:eastAsia="方正小标宋简体" w:hAnsi="方正小标宋简体" w:cs="方正小标宋简体" w:hint="eastAsia"/>
          <w:b w:val="0"/>
          <w:bCs w:val="0"/>
          <w:kern w:val="0"/>
          <w:sz w:val="44"/>
          <w:szCs w:val="44"/>
        </w:rPr>
        <w:t>审查</w:t>
      </w:r>
      <w:r>
        <w:rPr>
          <w:rFonts w:ascii="方正小标宋简体" w:eastAsia="方正小标宋简体" w:hAnsi="方正小标宋简体" w:cs="方正小标宋简体" w:hint="eastAsia"/>
          <w:b w:val="0"/>
          <w:bCs w:val="0"/>
          <w:color w:val="000000"/>
          <w:kern w:val="0"/>
          <w:sz w:val="44"/>
          <w:szCs w:val="44"/>
        </w:rPr>
        <w:t>材料</w:t>
      </w:r>
    </w:p>
    <w:p w:rsidR="001948BB" w:rsidRDefault="001948BB"/>
    <w:p w:rsidR="001948BB" w:rsidRDefault="001948BB"/>
    <w:p w:rsidR="001948BB" w:rsidRDefault="00C003BB">
      <w:pPr>
        <w:widowControl/>
        <w:shd w:val="clear" w:color="auto" w:fill="FFFFFF"/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一、营业执照原件及复印件</w:t>
      </w:r>
    </w:p>
    <w:p w:rsidR="001948BB" w:rsidRDefault="00C003BB">
      <w:pPr>
        <w:widowControl/>
        <w:shd w:val="clear" w:color="auto" w:fill="FFFFFF"/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二、法定代表人身份证原件及复印件</w:t>
      </w:r>
    </w:p>
    <w:p w:rsidR="001948BB" w:rsidRDefault="00C003BB">
      <w:pPr>
        <w:widowControl/>
        <w:shd w:val="clear" w:color="auto" w:fill="FFFFFF"/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三、经办人身份证原件及复印件</w:t>
      </w:r>
    </w:p>
    <w:p w:rsidR="001948BB" w:rsidRDefault="00C003BB">
      <w:pPr>
        <w:widowControl/>
        <w:shd w:val="clear" w:color="auto" w:fill="FFFFFF"/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四、经法定代表人签署</w:t>
      </w:r>
      <w:bookmarkStart w:id="1" w:name="_GoBack"/>
      <w:bookmarkEnd w:id="1"/>
      <w:r>
        <w:rPr>
          <w:rFonts w:ascii="Times New Roman" w:eastAsia="仿宋_GB2312" w:hAnsi="Times New Roman" w:hint="eastAsia"/>
          <w:sz w:val="32"/>
          <w:szCs w:val="32"/>
        </w:rPr>
        <w:t>并加盖公章的授权经办人全权办理本次股份认购事项的授权委托书</w:t>
      </w:r>
    </w:p>
    <w:p w:rsidR="001948BB" w:rsidRDefault="00C003BB">
      <w:pPr>
        <w:widowControl/>
        <w:shd w:val="clear" w:color="auto" w:fill="FFFFFF"/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五、单位公章和法定代表人印章</w:t>
      </w:r>
    </w:p>
    <w:p w:rsidR="001948BB" w:rsidRDefault="00C003BB">
      <w:pPr>
        <w:widowControl/>
        <w:shd w:val="clear" w:color="auto" w:fill="FFFFFF"/>
        <w:spacing w:line="560" w:lineRule="exact"/>
        <w:ind w:firstLineChars="200" w:firstLine="640"/>
        <w:jc w:val="left"/>
        <w:rPr>
          <w:rFonts w:ascii="Times New Roman" w:eastAsia="仿宋_GB2312" w:hAnsi="Times New Roman"/>
          <w:color w:val="000000"/>
          <w:kern w:val="0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六、</w:t>
      </w:r>
      <w:r>
        <w:rPr>
          <w:rFonts w:ascii="Times New Roman" w:eastAsia="仿宋_GB2312" w:hAnsi="Times New Roman"/>
          <w:sz w:val="32"/>
          <w:szCs w:val="32"/>
        </w:rPr>
        <w:t>公司章程</w:t>
      </w:r>
    </w:p>
    <w:p w:rsidR="001948BB" w:rsidRDefault="00C003BB">
      <w:pPr>
        <w:widowControl/>
        <w:shd w:val="clear" w:color="auto" w:fill="FFFFFF"/>
        <w:spacing w:line="560" w:lineRule="exact"/>
        <w:ind w:firstLineChars="200" w:firstLine="640"/>
        <w:jc w:val="left"/>
        <w:rPr>
          <w:rFonts w:ascii="Times New Roman" w:eastAsia="仿宋_GB2312" w:hAnsi="Times New Roman"/>
          <w:color w:val="000000"/>
          <w:kern w:val="0"/>
          <w:sz w:val="32"/>
          <w:szCs w:val="32"/>
        </w:rPr>
      </w:pPr>
      <w:r>
        <w:rPr>
          <w:rFonts w:ascii="Times New Roman" w:eastAsia="仿宋_GB2312" w:hAnsi="Times New Roman" w:hint="eastAsia"/>
          <w:color w:val="000000"/>
          <w:kern w:val="0"/>
          <w:sz w:val="32"/>
          <w:szCs w:val="32"/>
        </w:rPr>
        <w:t>七、</w:t>
      </w:r>
      <w:r>
        <w:rPr>
          <w:rFonts w:ascii="Times New Roman" w:eastAsia="仿宋_GB2312" w:hAnsi="Times New Roman"/>
          <w:sz w:val="32"/>
          <w:szCs w:val="32"/>
        </w:rPr>
        <w:t>公司简介，包括公司经营范围，在行业中所处的地位，是否具有良好的公司治理结构和有效的组织管理方式，是否具有良好的社会声誉、诚信记录和纳税记录，是否能按期足额偿还金融机构的贷款本金和利息，是否有较长的发展期和稳定的经营状况，是否有较强的经营管理能力和资金实力以及其他情况</w:t>
      </w:r>
    </w:p>
    <w:p w:rsidR="001948BB" w:rsidRDefault="00C003BB">
      <w:pPr>
        <w:widowControl/>
        <w:shd w:val="clear" w:color="auto" w:fill="FFFFFF"/>
        <w:spacing w:line="560" w:lineRule="exact"/>
        <w:ind w:firstLineChars="200" w:firstLine="640"/>
        <w:jc w:val="left"/>
        <w:rPr>
          <w:rFonts w:ascii="Times New Roman" w:eastAsia="仿宋_GB2312" w:hAnsi="Times New Roman"/>
          <w:color w:val="000000"/>
          <w:kern w:val="0"/>
          <w:sz w:val="32"/>
          <w:szCs w:val="32"/>
        </w:rPr>
      </w:pPr>
      <w:r>
        <w:rPr>
          <w:rFonts w:ascii="Times New Roman" w:eastAsia="仿宋_GB2312" w:hAnsi="Times New Roman" w:hint="eastAsia"/>
          <w:color w:val="000000"/>
          <w:kern w:val="0"/>
          <w:sz w:val="32"/>
          <w:szCs w:val="32"/>
        </w:rPr>
        <w:t>八、</w:t>
      </w:r>
      <w:r>
        <w:rPr>
          <w:rFonts w:ascii="Times New Roman" w:eastAsia="仿宋_GB2312" w:hAnsi="Times New Roman"/>
          <w:sz w:val="32"/>
          <w:szCs w:val="32"/>
        </w:rPr>
        <w:t>近三年审计报告原件（</w:t>
      </w:r>
      <w:r>
        <w:rPr>
          <w:rFonts w:ascii="Times New Roman" w:eastAsia="仿宋_GB2312" w:hAnsi="Times New Roman"/>
          <w:sz w:val="32"/>
          <w:szCs w:val="32"/>
        </w:rPr>
        <w:t>2017—2019</w:t>
      </w:r>
      <w:r>
        <w:rPr>
          <w:rFonts w:ascii="Times New Roman" w:eastAsia="仿宋_GB2312" w:hAnsi="Times New Roman"/>
          <w:sz w:val="32"/>
          <w:szCs w:val="32"/>
        </w:rPr>
        <w:t>年度）</w:t>
      </w:r>
    </w:p>
    <w:p w:rsidR="001948BB" w:rsidRDefault="00C003BB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九、认购主体</w:t>
      </w:r>
      <w:r>
        <w:rPr>
          <w:rFonts w:ascii="Times New Roman" w:eastAsia="仿宋_GB2312" w:hAnsi="Times New Roman"/>
          <w:sz w:val="32"/>
          <w:szCs w:val="32"/>
        </w:rPr>
        <w:t>股东（大）会或董事会、母公司、上级主管部门同意投资入股的决议或批准文件</w:t>
      </w:r>
    </w:p>
    <w:p w:rsidR="001948BB" w:rsidRDefault="00C003BB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十、</w:t>
      </w:r>
      <w:r>
        <w:rPr>
          <w:rFonts w:ascii="Times New Roman" w:eastAsia="仿宋_GB2312" w:hAnsi="Times New Roman"/>
          <w:sz w:val="32"/>
          <w:szCs w:val="32"/>
        </w:rPr>
        <w:t>入股资金来源凭证</w:t>
      </w:r>
    </w:p>
    <w:p w:rsidR="001948BB" w:rsidRDefault="00C003BB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十一、其他监管部门要求提供的材料</w:t>
      </w:r>
    </w:p>
    <w:p w:rsidR="001948BB" w:rsidRDefault="00C003BB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上述材料及相关复印件需加盖单位公章。</w:t>
      </w:r>
    </w:p>
    <w:p w:rsidR="001948BB" w:rsidRDefault="001948B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sectPr w:rsidR="001948BB" w:rsidSect="001948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3BB" w:rsidRDefault="00C003BB" w:rsidP="00C20685">
      <w:r>
        <w:separator/>
      </w:r>
    </w:p>
  </w:endnote>
  <w:endnote w:type="continuationSeparator" w:id="1">
    <w:p w:rsidR="00C003BB" w:rsidRDefault="00C003BB" w:rsidP="00C20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3BB" w:rsidRDefault="00C003BB" w:rsidP="00C20685">
      <w:r>
        <w:separator/>
      </w:r>
    </w:p>
  </w:footnote>
  <w:footnote w:type="continuationSeparator" w:id="1">
    <w:p w:rsidR="00C003BB" w:rsidRDefault="00C003BB" w:rsidP="00C206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1F9E"/>
    <w:rsid w:val="00177C4C"/>
    <w:rsid w:val="00182B26"/>
    <w:rsid w:val="001948BB"/>
    <w:rsid w:val="001C2876"/>
    <w:rsid w:val="002609D0"/>
    <w:rsid w:val="00285DA4"/>
    <w:rsid w:val="003A7729"/>
    <w:rsid w:val="004E1ABF"/>
    <w:rsid w:val="004F0833"/>
    <w:rsid w:val="006A1C68"/>
    <w:rsid w:val="00771F9E"/>
    <w:rsid w:val="00883E39"/>
    <w:rsid w:val="00C003BB"/>
    <w:rsid w:val="00C20685"/>
    <w:rsid w:val="00CF1062"/>
    <w:rsid w:val="00EA7156"/>
    <w:rsid w:val="03D86C74"/>
    <w:rsid w:val="04914E2D"/>
    <w:rsid w:val="05A55081"/>
    <w:rsid w:val="05E123E8"/>
    <w:rsid w:val="084F2FE2"/>
    <w:rsid w:val="088A153F"/>
    <w:rsid w:val="088C331D"/>
    <w:rsid w:val="08B702CF"/>
    <w:rsid w:val="08D15F22"/>
    <w:rsid w:val="0B277C51"/>
    <w:rsid w:val="0C5F7CCC"/>
    <w:rsid w:val="0C9C74B9"/>
    <w:rsid w:val="0D5856D1"/>
    <w:rsid w:val="0D970C0F"/>
    <w:rsid w:val="102F2275"/>
    <w:rsid w:val="11B34FA6"/>
    <w:rsid w:val="12D26064"/>
    <w:rsid w:val="12D42E2D"/>
    <w:rsid w:val="147521DE"/>
    <w:rsid w:val="148D4120"/>
    <w:rsid w:val="168D545F"/>
    <w:rsid w:val="17CF0117"/>
    <w:rsid w:val="19F44FCF"/>
    <w:rsid w:val="1AC1684E"/>
    <w:rsid w:val="1C322A24"/>
    <w:rsid w:val="1DE22739"/>
    <w:rsid w:val="1F595A12"/>
    <w:rsid w:val="202177FB"/>
    <w:rsid w:val="218105A0"/>
    <w:rsid w:val="22411F89"/>
    <w:rsid w:val="230750A8"/>
    <w:rsid w:val="23EF7182"/>
    <w:rsid w:val="24D50E98"/>
    <w:rsid w:val="25414770"/>
    <w:rsid w:val="256C49CB"/>
    <w:rsid w:val="25B254C9"/>
    <w:rsid w:val="26015AA3"/>
    <w:rsid w:val="26962D82"/>
    <w:rsid w:val="28A01043"/>
    <w:rsid w:val="2A387F8D"/>
    <w:rsid w:val="2B486B79"/>
    <w:rsid w:val="2BD6563C"/>
    <w:rsid w:val="2C263FD2"/>
    <w:rsid w:val="2E2750A2"/>
    <w:rsid w:val="30E66FF3"/>
    <w:rsid w:val="30EF1B99"/>
    <w:rsid w:val="311271F6"/>
    <w:rsid w:val="313F2D2E"/>
    <w:rsid w:val="318542E6"/>
    <w:rsid w:val="31BF7C66"/>
    <w:rsid w:val="31DF55F4"/>
    <w:rsid w:val="32391729"/>
    <w:rsid w:val="344249C6"/>
    <w:rsid w:val="35756814"/>
    <w:rsid w:val="35C363E6"/>
    <w:rsid w:val="363F64E1"/>
    <w:rsid w:val="36941A76"/>
    <w:rsid w:val="374F55DD"/>
    <w:rsid w:val="37C11478"/>
    <w:rsid w:val="37C530C2"/>
    <w:rsid w:val="380F5EE1"/>
    <w:rsid w:val="38351452"/>
    <w:rsid w:val="3B967982"/>
    <w:rsid w:val="3C525A6E"/>
    <w:rsid w:val="3E576DA2"/>
    <w:rsid w:val="3EE954AD"/>
    <w:rsid w:val="3F582197"/>
    <w:rsid w:val="3F680D98"/>
    <w:rsid w:val="3FD00A43"/>
    <w:rsid w:val="405E70E5"/>
    <w:rsid w:val="40D23AC9"/>
    <w:rsid w:val="4199381D"/>
    <w:rsid w:val="423637EA"/>
    <w:rsid w:val="431019B1"/>
    <w:rsid w:val="431104E4"/>
    <w:rsid w:val="432F043D"/>
    <w:rsid w:val="43BD1583"/>
    <w:rsid w:val="49466F22"/>
    <w:rsid w:val="4A7F2A2F"/>
    <w:rsid w:val="4ABE5A83"/>
    <w:rsid w:val="4ACB3686"/>
    <w:rsid w:val="4D2C46F6"/>
    <w:rsid w:val="4DB93907"/>
    <w:rsid w:val="4E905BE8"/>
    <w:rsid w:val="4EB2369C"/>
    <w:rsid w:val="5066365B"/>
    <w:rsid w:val="515202D6"/>
    <w:rsid w:val="51604E1D"/>
    <w:rsid w:val="53740D12"/>
    <w:rsid w:val="53C50994"/>
    <w:rsid w:val="54EB715A"/>
    <w:rsid w:val="55176043"/>
    <w:rsid w:val="5591056A"/>
    <w:rsid w:val="55EB224E"/>
    <w:rsid w:val="56290E1F"/>
    <w:rsid w:val="565A1C86"/>
    <w:rsid w:val="57280CA7"/>
    <w:rsid w:val="578D2067"/>
    <w:rsid w:val="57E37BE4"/>
    <w:rsid w:val="58830FB6"/>
    <w:rsid w:val="58E83ACB"/>
    <w:rsid w:val="5A3D221A"/>
    <w:rsid w:val="5A94079F"/>
    <w:rsid w:val="5AC355BF"/>
    <w:rsid w:val="5AF97C58"/>
    <w:rsid w:val="5B53204C"/>
    <w:rsid w:val="5D4372E5"/>
    <w:rsid w:val="5DBC490E"/>
    <w:rsid w:val="5DDD30F7"/>
    <w:rsid w:val="5FDE34CC"/>
    <w:rsid w:val="604848C3"/>
    <w:rsid w:val="60976809"/>
    <w:rsid w:val="61AF7154"/>
    <w:rsid w:val="63EA0FCD"/>
    <w:rsid w:val="655B58AB"/>
    <w:rsid w:val="65C47426"/>
    <w:rsid w:val="664301AE"/>
    <w:rsid w:val="66971F0C"/>
    <w:rsid w:val="68602534"/>
    <w:rsid w:val="68A7151F"/>
    <w:rsid w:val="690B6B60"/>
    <w:rsid w:val="6AA91374"/>
    <w:rsid w:val="6B615F21"/>
    <w:rsid w:val="6C597119"/>
    <w:rsid w:val="6DC02336"/>
    <w:rsid w:val="6E315DAC"/>
    <w:rsid w:val="6E397E93"/>
    <w:rsid w:val="6EC40DF3"/>
    <w:rsid w:val="6EDD2B45"/>
    <w:rsid w:val="6F4B69D6"/>
    <w:rsid w:val="71BD0282"/>
    <w:rsid w:val="74667A3C"/>
    <w:rsid w:val="7561759B"/>
    <w:rsid w:val="76082A3F"/>
    <w:rsid w:val="761D3BB8"/>
    <w:rsid w:val="77136698"/>
    <w:rsid w:val="77E076CE"/>
    <w:rsid w:val="78335A5E"/>
    <w:rsid w:val="787C4862"/>
    <w:rsid w:val="78A0457F"/>
    <w:rsid w:val="78C32F6D"/>
    <w:rsid w:val="79823D48"/>
    <w:rsid w:val="79B50FDF"/>
    <w:rsid w:val="7AAE0DA7"/>
    <w:rsid w:val="7B0231E1"/>
    <w:rsid w:val="7D2E623F"/>
    <w:rsid w:val="7D582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48BB"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qFormat/>
    <w:rsid w:val="001948BB"/>
    <w:pPr>
      <w:keepNext/>
      <w:keepLines/>
      <w:spacing w:line="360" w:lineRule="auto"/>
      <w:outlineLvl w:val="2"/>
    </w:pPr>
    <w:rPr>
      <w:rFonts w:eastAsia="仿宋_GB2312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sid w:val="001948BB"/>
    <w:rPr>
      <w:sz w:val="18"/>
      <w:szCs w:val="18"/>
    </w:rPr>
  </w:style>
  <w:style w:type="paragraph" w:styleId="a4">
    <w:name w:val="footer"/>
    <w:basedOn w:val="a"/>
    <w:link w:val="Char0"/>
    <w:qFormat/>
    <w:rsid w:val="001948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rsid w:val="001948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sid w:val="001948BB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sid w:val="001948BB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1948B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320</Characters>
  <Application>Microsoft Office Word</Application>
  <DocSecurity>0</DocSecurity>
  <Lines>2</Lines>
  <Paragraphs>1</Paragraphs>
  <ScaleCrop>false</ScaleCrop>
  <Company>Organization Name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戚诗偲</cp:lastModifiedBy>
  <cp:revision>2</cp:revision>
  <dcterms:created xsi:type="dcterms:W3CDTF">2020-09-07T14:12:00Z</dcterms:created>
  <dcterms:modified xsi:type="dcterms:W3CDTF">2020-09-07T14:12:00Z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